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2817A5" w:rsidRDefault="003B3FB8" w:rsidP="000776B6">
      <w:pPr>
        <w:pStyle w:val="Heading1"/>
        <w:rPr>
          <w:b/>
          <w:noProof/>
          <w:lang w:val="ro-RO"/>
        </w:rPr>
      </w:pPr>
      <w:bookmarkStart w:id="0" w:name="_Toc438023365"/>
      <w:r w:rsidRPr="003B3FB8">
        <w:rPr>
          <w:b/>
          <w:noProof/>
          <w:lang w:val="ro-RO"/>
        </w:rPr>
        <w:t xml:space="preserve">Fișa </w:t>
      </w:r>
      <w:r w:rsidRPr="002817A5">
        <w:rPr>
          <w:b/>
          <w:noProof/>
          <w:lang w:val="ro-RO"/>
        </w:rPr>
        <w:t>de proiect</w:t>
      </w:r>
      <w:bookmarkEnd w:id="0"/>
      <w:r w:rsidR="000776B6">
        <w:rPr>
          <w:b/>
          <w:noProof/>
          <w:lang w:val="ro-RO"/>
        </w:rPr>
        <w:t xml:space="preserve"> nr. 18.</w:t>
      </w:r>
    </w:p>
    <w:p w:rsidR="003B3FB8" w:rsidRPr="002817A5" w:rsidRDefault="003B3FB8" w:rsidP="003B3FB8">
      <w:pPr>
        <w:numPr>
          <w:ilvl w:val="0"/>
          <w:numId w:val="7"/>
        </w:numPr>
        <w:spacing w:before="120" w:after="120" w:line="240" w:lineRule="auto"/>
        <w:jc w:val="both"/>
        <w:rPr>
          <w:rFonts w:cs="Tahoma"/>
          <w:noProof/>
          <w:sz w:val="24"/>
          <w:szCs w:val="24"/>
          <w:lang w:val="ro-RO"/>
        </w:rPr>
      </w:pPr>
      <w:r w:rsidRPr="002817A5">
        <w:rPr>
          <w:rFonts w:cs="Tahoma"/>
          <w:noProof/>
          <w:sz w:val="24"/>
          <w:szCs w:val="24"/>
          <w:lang w:val="ro-RO"/>
        </w:rPr>
        <w:t>Titlul proiectului</w:t>
      </w:r>
    </w:p>
    <w:p w:rsidR="007A5E58" w:rsidRPr="002817A5" w:rsidRDefault="007A5E58" w:rsidP="007A5E58">
      <w:pPr>
        <w:spacing w:before="120" w:after="120"/>
        <w:ind w:left="720"/>
        <w:jc w:val="both"/>
        <w:rPr>
          <w:rFonts w:cstheme="minorHAnsi"/>
          <w:b/>
          <w:sz w:val="24"/>
          <w:szCs w:val="24"/>
          <w:lang w:val="ro-RO"/>
        </w:rPr>
      </w:pPr>
      <w:r w:rsidRPr="002817A5">
        <w:rPr>
          <w:rFonts w:cstheme="minorHAnsi"/>
          <w:b/>
          <w:sz w:val="24"/>
          <w:szCs w:val="24"/>
          <w:lang w:val="ro-RO"/>
        </w:rPr>
        <w:t>Dezvo</w:t>
      </w:r>
      <w:r w:rsidR="000776B6">
        <w:rPr>
          <w:rFonts w:cstheme="minorHAnsi"/>
          <w:b/>
          <w:sz w:val="24"/>
          <w:szCs w:val="24"/>
          <w:lang w:val="ro-RO"/>
        </w:rPr>
        <w:t>ltarea integrata a turismului vână</w:t>
      </w:r>
      <w:r w:rsidRPr="002817A5">
        <w:rPr>
          <w:rFonts w:cstheme="minorHAnsi"/>
          <w:b/>
          <w:sz w:val="24"/>
          <w:szCs w:val="24"/>
          <w:lang w:val="ro-RO"/>
        </w:rPr>
        <w:t>toresc cu accent special pe ”fotovânat”</w:t>
      </w:r>
    </w:p>
    <w:p w:rsidR="007A5E58" w:rsidRPr="002817A5" w:rsidRDefault="007A5E58" w:rsidP="007A5E58">
      <w:pPr>
        <w:spacing w:before="120" w:after="120"/>
        <w:ind w:left="720"/>
        <w:jc w:val="both"/>
        <w:rPr>
          <w:rFonts w:cstheme="minorHAnsi"/>
          <w:b/>
          <w:sz w:val="24"/>
          <w:szCs w:val="24"/>
          <w:lang w:val="ro-RO"/>
        </w:rPr>
      </w:pPr>
    </w:p>
    <w:p w:rsidR="007A5E58"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t>Locația de desfășurare a proiectului, inclusiv adresele de implementare</w:t>
      </w:r>
    </w:p>
    <w:p w:rsidR="000776B6" w:rsidRDefault="000776B6" w:rsidP="000776B6">
      <w:pPr>
        <w:spacing w:before="120" w:after="120" w:line="240" w:lineRule="auto"/>
        <w:ind w:left="720"/>
        <w:jc w:val="both"/>
        <w:rPr>
          <w:rFonts w:cstheme="minorHAnsi"/>
          <w:sz w:val="24"/>
          <w:szCs w:val="24"/>
          <w:lang w:val="ro-RO"/>
        </w:rPr>
      </w:pPr>
      <w:r>
        <w:rPr>
          <w:rFonts w:cstheme="minorHAnsi"/>
          <w:sz w:val="24"/>
          <w:szCs w:val="24"/>
          <w:lang w:val="ro-RO"/>
        </w:rPr>
        <w:t>Teritoriul Comunelor Zetea și Căpâlnița.</w:t>
      </w:r>
    </w:p>
    <w:p w:rsidR="000776B6" w:rsidRPr="002817A5" w:rsidRDefault="000776B6" w:rsidP="000776B6">
      <w:pPr>
        <w:spacing w:before="120" w:after="120" w:line="240" w:lineRule="auto"/>
        <w:ind w:left="720"/>
        <w:jc w:val="both"/>
        <w:rPr>
          <w:rFonts w:cstheme="minorHAnsi"/>
          <w:sz w:val="24"/>
          <w:szCs w:val="24"/>
          <w:lang w:val="ro-RO"/>
        </w:rPr>
      </w:pPr>
    </w:p>
    <w:p w:rsidR="007A5E58" w:rsidRPr="002817A5"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t>Beneficiarul programului</w:t>
      </w:r>
    </w:p>
    <w:p w:rsidR="007A5E58" w:rsidRPr="002817A5" w:rsidRDefault="007A5E58" w:rsidP="007A5E58">
      <w:pPr>
        <w:pStyle w:val="ListParagraph"/>
        <w:numPr>
          <w:ilvl w:val="0"/>
          <w:numId w:val="32"/>
        </w:numPr>
        <w:spacing w:before="120" w:after="120"/>
        <w:jc w:val="both"/>
        <w:rPr>
          <w:rFonts w:cstheme="minorHAnsi"/>
          <w:sz w:val="24"/>
          <w:szCs w:val="24"/>
          <w:lang w:val="ro-RO"/>
        </w:rPr>
      </w:pPr>
      <w:r w:rsidRPr="002817A5">
        <w:rPr>
          <w:rFonts w:cstheme="minorHAnsi"/>
          <w:sz w:val="24"/>
          <w:szCs w:val="24"/>
          <w:lang w:val="ro-RO"/>
        </w:rPr>
        <w:t>ADI Harghita</w:t>
      </w:r>
    </w:p>
    <w:p w:rsidR="007A5E58" w:rsidRPr="002817A5" w:rsidRDefault="007A5E58" w:rsidP="007A5E58">
      <w:pPr>
        <w:pStyle w:val="ListParagraph"/>
        <w:numPr>
          <w:ilvl w:val="0"/>
          <w:numId w:val="32"/>
        </w:numPr>
        <w:spacing w:before="120" w:after="120"/>
        <w:jc w:val="both"/>
        <w:rPr>
          <w:rFonts w:cstheme="minorHAnsi"/>
          <w:sz w:val="24"/>
          <w:szCs w:val="24"/>
          <w:lang w:val="ro-RO"/>
        </w:rPr>
      </w:pPr>
      <w:r w:rsidRPr="002817A5">
        <w:rPr>
          <w:rFonts w:cstheme="minorHAnsi"/>
          <w:sz w:val="24"/>
          <w:szCs w:val="24"/>
          <w:lang w:val="ro-RO"/>
        </w:rPr>
        <w:t>Composesoratele care dețin o suprafață consistentă de pădure (min. 1000 de ha)</w:t>
      </w:r>
    </w:p>
    <w:p w:rsidR="007A5E58" w:rsidRPr="002817A5" w:rsidRDefault="007A5E58" w:rsidP="007A5E58">
      <w:pPr>
        <w:pStyle w:val="ListParagraph"/>
        <w:numPr>
          <w:ilvl w:val="0"/>
          <w:numId w:val="32"/>
        </w:numPr>
        <w:spacing w:before="120" w:after="120"/>
        <w:jc w:val="both"/>
        <w:rPr>
          <w:rFonts w:cstheme="minorHAnsi"/>
          <w:sz w:val="24"/>
          <w:szCs w:val="24"/>
          <w:lang w:val="ro-RO"/>
        </w:rPr>
      </w:pPr>
      <w:r w:rsidRPr="002817A5">
        <w:rPr>
          <w:rFonts w:cstheme="minorHAnsi"/>
          <w:sz w:val="24"/>
          <w:szCs w:val="24"/>
          <w:lang w:val="ro-RO"/>
        </w:rPr>
        <w:t>Elk Farm SRL (Parcul de animale sălbatice din Izvoarele, comuna Zetea)</w:t>
      </w:r>
    </w:p>
    <w:p w:rsidR="007A5E58" w:rsidRDefault="007A5E58" w:rsidP="007A5E58">
      <w:pPr>
        <w:pStyle w:val="ListParagraph"/>
        <w:numPr>
          <w:ilvl w:val="0"/>
          <w:numId w:val="32"/>
        </w:numPr>
        <w:spacing w:before="120" w:after="120"/>
        <w:jc w:val="both"/>
        <w:rPr>
          <w:rFonts w:cstheme="minorHAnsi"/>
          <w:sz w:val="24"/>
          <w:szCs w:val="24"/>
          <w:lang w:val="ro-RO"/>
        </w:rPr>
      </w:pPr>
      <w:r w:rsidRPr="002817A5">
        <w:rPr>
          <w:rFonts w:cstheme="minorHAnsi"/>
          <w:sz w:val="24"/>
          <w:szCs w:val="24"/>
          <w:lang w:val="ro-RO"/>
        </w:rPr>
        <w:t>administratorii ariilor protejate Natura 2000</w:t>
      </w:r>
    </w:p>
    <w:p w:rsidR="002817A5" w:rsidRDefault="002817A5" w:rsidP="007A5E58">
      <w:pPr>
        <w:pStyle w:val="ListParagraph"/>
        <w:numPr>
          <w:ilvl w:val="0"/>
          <w:numId w:val="32"/>
        </w:numPr>
        <w:spacing w:before="120" w:after="120"/>
        <w:jc w:val="both"/>
        <w:rPr>
          <w:rFonts w:cstheme="minorHAnsi"/>
          <w:sz w:val="24"/>
          <w:szCs w:val="24"/>
          <w:lang w:val="ro-RO"/>
        </w:rPr>
      </w:pPr>
      <w:r>
        <w:rPr>
          <w:rFonts w:cstheme="minorHAnsi"/>
          <w:sz w:val="24"/>
          <w:szCs w:val="24"/>
          <w:lang w:val="ro-RO"/>
        </w:rPr>
        <w:t>UAT Zetea, UAT Capâlnița</w:t>
      </w:r>
    </w:p>
    <w:p w:rsidR="002817A5" w:rsidRDefault="002817A5" w:rsidP="007A5E58">
      <w:pPr>
        <w:pStyle w:val="ListParagraph"/>
        <w:numPr>
          <w:ilvl w:val="0"/>
          <w:numId w:val="32"/>
        </w:numPr>
        <w:spacing w:before="120" w:after="120"/>
        <w:jc w:val="both"/>
        <w:rPr>
          <w:rFonts w:cstheme="minorHAnsi"/>
          <w:sz w:val="24"/>
          <w:szCs w:val="24"/>
          <w:lang w:val="ro-RO"/>
        </w:rPr>
      </w:pPr>
      <w:r>
        <w:rPr>
          <w:rFonts w:cstheme="minorHAnsi"/>
          <w:sz w:val="24"/>
          <w:szCs w:val="24"/>
          <w:lang w:val="ro-RO"/>
        </w:rPr>
        <w:t>Asociația MILVUS</w:t>
      </w:r>
    </w:p>
    <w:p w:rsidR="002817A5" w:rsidRPr="002817A5" w:rsidRDefault="002817A5" w:rsidP="007A5E58">
      <w:pPr>
        <w:pStyle w:val="ListParagraph"/>
        <w:numPr>
          <w:ilvl w:val="0"/>
          <w:numId w:val="32"/>
        </w:numPr>
        <w:spacing w:before="120" w:after="120"/>
        <w:jc w:val="both"/>
        <w:rPr>
          <w:rFonts w:cstheme="minorHAnsi"/>
          <w:sz w:val="24"/>
          <w:szCs w:val="24"/>
          <w:lang w:val="ro-RO"/>
        </w:rPr>
      </w:pPr>
      <w:r>
        <w:rPr>
          <w:rFonts w:cstheme="minorHAnsi"/>
          <w:sz w:val="24"/>
          <w:szCs w:val="24"/>
          <w:lang w:val="ro-RO"/>
        </w:rPr>
        <w:t>UAT-uri unde există posibilitatea de vânat</w:t>
      </w:r>
    </w:p>
    <w:p w:rsidR="007A5E58" w:rsidRPr="002817A5" w:rsidRDefault="007A5E58" w:rsidP="002817A5">
      <w:pPr>
        <w:spacing w:before="120" w:after="120"/>
        <w:jc w:val="both"/>
        <w:rPr>
          <w:rFonts w:cstheme="minorHAnsi"/>
          <w:sz w:val="24"/>
          <w:szCs w:val="24"/>
          <w:lang w:val="ro-RO"/>
        </w:rPr>
      </w:pPr>
    </w:p>
    <w:p w:rsidR="007A5E58"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t>Autoritățile publice locale, organizațiile, etc care trebuie să fie incluse în realizarea proiectului, inclusiv responsabilitățile lor</w:t>
      </w:r>
    </w:p>
    <w:p w:rsidR="000776B6" w:rsidRDefault="000776B6" w:rsidP="000776B6">
      <w:pPr>
        <w:spacing w:before="120" w:after="120" w:line="240" w:lineRule="auto"/>
        <w:ind w:left="1440"/>
        <w:jc w:val="both"/>
        <w:rPr>
          <w:rFonts w:cstheme="minorHAnsi"/>
          <w:sz w:val="24"/>
          <w:szCs w:val="24"/>
          <w:lang w:val="ro-RO"/>
        </w:rPr>
      </w:pPr>
      <w:r>
        <w:rPr>
          <w:rFonts w:cstheme="minorHAnsi"/>
          <w:sz w:val="24"/>
          <w:szCs w:val="24"/>
          <w:lang w:val="ro-RO"/>
        </w:rPr>
        <w:t>CJ Harghita, UAT Căpâlnița, UAT Zetea</w:t>
      </w:r>
    </w:p>
    <w:p w:rsidR="000776B6" w:rsidRPr="002817A5" w:rsidRDefault="000776B6" w:rsidP="000776B6">
      <w:pPr>
        <w:spacing w:before="120" w:after="120" w:line="240" w:lineRule="auto"/>
        <w:ind w:left="1440"/>
        <w:jc w:val="both"/>
        <w:rPr>
          <w:rFonts w:cstheme="minorHAnsi"/>
          <w:sz w:val="24"/>
          <w:szCs w:val="24"/>
          <w:lang w:val="ro-RO"/>
        </w:rPr>
      </w:pPr>
    </w:p>
    <w:p w:rsidR="007A5E58" w:rsidRPr="002817A5"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t>Descrierea succintă a proiectului:</w:t>
      </w:r>
    </w:p>
    <w:p w:rsidR="007A5E58" w:rsidRPr="002817A5"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Justificarea proiectului (nevoile la care trebuie să răspundă proiectul, valoarea adăugată generată prin implementarea proiectului identificate la nivel județean, local sau microregional)</w:t>
      </w:r>
    </w:p>
    <w:p w:rsidR="002817A5" w:rsidRPr="002817A5" w:rsidRDefault="002817A5" w:rsidP="002817A5">
      <w:pPr>
        <w:spacing w:before="120" w:after="120" w:line="240" w:lineRule="auto"/>
        <w:ind w:left="1440"/>
        <w:jc w:val="both"/>
        <w:rPr>
          <w:rFonts w:cstheme="minorHAnsi"/>
          <w:sz w:val="24"/>
          <w:szCs w:val="24"/>
          <w:lang w:val="ro-RO"/>
        </w:rPr>
      </w:pPr>
      <w:r w:rsidRPr="002817A5">
        <w:rPr>
          <w:rFonts w:cstheme="minorHAnsi"/>
          <w:sz w:val="24"/>
          <w:szCs w:val="24"/>
          <w:lang w:val="ro-RO"/>
        </w:rPr>
        <w:t>În județul Harghita animalele sălbat</w:t>
      </w:r>
      <w:r>
        <w:rPr>
          <w:rFonts w:cstheme="minorHAnsi"/>
          <w:sz w:val="24"/>
          <w:szCs w:val="24"/>
          <w:lang w:val="ro-RO"/>
        </w:rPr>
        <w:t>ice reprezintă pe de o parte o valoare excepțională, mai ales animalele sălbatice care nu se regăsesc – sau se regăsesc într-un număr restrâns – în alte țări ale Europei, pe de altă parte reprezintă un peericol real pentru oamenii din zone rurale, pentru fermele lor, pentru activitățile lor agricole. Tratarea acestei situații este un lucru foarte delicat, deoarece trebuie găsit echilibrul între actorii interesați.</w:t>
      </w:r>
    </w:p>
    <w:p w:rsidR="007A5E58" w:rsidRPr="002817A5"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Obiectivul principal al proiectului (max 500 caractere fără spațiu)</w:t>
      </w:r>
    </w:p>
    <w:p w:rsidR="007A5E58" w:rsidRPr="002817A5" w:rsidRDefault="002817A5" w:rsidP="007A5E58">
      <w:pPr>
        <w:spacing w:before="120" w:after="120"/>
        <w:ind w:left="1440"/>
        <w:jc w:val="both"/>
        <w:rPr>
          <w:rFonts w:cstheme="minorHAnsi"/>
          <w:sz w:val="24"/>
          <w:szCs w:val="24"/>
          <w:lang w:val="ro-RO"/>
        </w:rPr>
      </w:pPr>
      <w:r>
        <w:rPr>
          <w:rFonts w:cstheme="minorHAnsi"/>
          <w:sz w:val="24"/>
          <w:szCs w:val="24"/>
          <w:lang w:val="ro-RO"/>
        </w:rPr>
        <w:t>Ca obiectiv principal putem defini r</w:t>
      </w:r>
      <w:r w:rsidR="007A5E58" w:rsidRPr="002817A5">
        <w:rPr>
          <w:rFonts w:cstheme="minorHAnsi"/>
          <w:sz w:val="24"/>
          <w:szCs w:val="24"/>
          <w:lang w:val="ro-RO"/>
        </w:rPr>
        <w:t>ealizarea unei rețele de turism ca completare a turismului clasic cu ”turism vânătoresc” și cu ”vânat fără sânge - fotovânat”, în strânsă colaborare cu instituțiile județene implicate în managementul eficient al animalelor sălbatice</w:t>
      </w:r>
      <w:r>
        <w:rPr>
          <w:rFonts w:cstheme="minorHAnsi"/>
          <w:sz w:val="24"/>
          <w:szCs w:val="24"/>
          <w:lang w:val="ro-RO"/>
        </w:rPr>
        <w:t xml:space="preserve">. Ca completare a acestui obiectiv principal se include în acest proiect activitatea de monitorizarea a animalelor sălbatice, realizarea numărătorii </w:t>
      </w:r>
      <w:r>
        <w:rPr>
          <w:rFonts w:cstheme="minorHAnsi"/>
          <w:sz w:val="24"/>
          <w:szCs w:val="24"/>
          <w:lang w:val="ro-RO"/>
        </w:rPr>
        <w:lastRenderedPageBreak/>
        <w:t xml:space="preserve">animalelor sălbatice și clarificarea situației acestora către autoritățile competente cu scopul de a facilita coabitarea oamenilor cu animalele sălbatice. </w:t>
      </w:r>
    </w:p>
    <w:p w:rsidR="007A5E58"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Obiectivele specifice ale proiectului (max 300 caractere fără spațiu/obiectiv specific)</w:t>
      </w:r>
    </w:p>
    <w:p w:rsidR="002817A5" w:rsidRDefault="002817A5" w:rsidP="002817A5">
      <w:pPr>
        <w:spacing w:before="120" w:after="120" w:line="240" w:lineRule="auto"/>
        <w:ind w:left="1440"/>
        <w:jc w:val="both"/>
        <w:rPr>
          <w:rFonts w:cstheme="minorHAnsi"/>
          <w:sz w:val="24"/>
          <w:szCs w:val="24"/>
          <w:lang w:val="ro-RO"/>
        </w:rPr>
      </w:pPr>
      <w:r>
        <w:rPr>
          <w:rFonts w:cstheme="minorHAnsi"/>
          <w:sz w:val="24"/>
          <w:szCs w:val="24"/>
          <w:lang w:val="ro-RO"/>
        </w:rPr>
        <w:t xml:space="preserve">Ca prim obiectiv specific este realizarea unei sistem de monitorizare a animalelor sălbatice, care include numărarea urșilor (cei mai vizați în acest proiect). </w:t>
      </w:r>
    </w:p>
    <w:p w:rsidR="002817A5" w:rsidRDefault="002817A5" w:rsidP="002817A5">
      <w:pPr>
        <w:spacing w:before="120" w:after="120" w:line="240" w:lineRule="auto"/>
        <w:ind w:left="1440"/>
        <w:jc w:val="both"/>
        <w:rPr>
          <w:rFonts w:cstheme="minorHAnsi"/>
          <w:sz w:val="24"/>
          <w:szCs w:val="24"/>
          <w:lang w:val="ro-RO"/>
        </w:rPr>
      </w:pPr>
      <w:r>
        <w:rPr>
          <w:rFonts w:cstheme="minorHAnsi"/>
          <w:sz w:val="24"/>
          <w:szCs w:val="24"/>
          <w:lang w:val="ro-RO"/>
        </w:rPr>
        <w:t xml:space="preserve">Un alt obiectiv specific este prezentarea situației reale către autorități competente, și organizarea unui management adecvat al animalelor sălbatice, care include definirea zonelor unde animalele sălbatice pot trăi fără un pericol real, dar poate include și propuneri de creștere a vânatului, cu scopul de a reduce pericolul real asupra oamenilor din zone rurale, și pentru fermele lor. </w:t>
      </w:r>
    </w:p>
    <w:p w:rsidR="002817A5" w:rsidRDefault="002817A5" w:rsidP="002817A5">
      <w:pPr>
        <w:spacing w:before="120" w:after="120" w:line="240" w:lineRule="auto"/>
        <w:ind w:left="1440"/>
        <w:jc w:val="both"/>
        <w:rPr>
          <w:rFonts w:cstheme="minorHAnsi"/>
          <w:sz w:val="24"/>
          <w:szCs w:val="24"/>
          <w:lang w:val="ro-RO"/>
        </w:rPr>
      </w:pPr>
      <w:r>
        <w:rPr>
          <w:rFonts w:cstheme="minorHAnsi"/>
          <w:sz w:val="24"/>
          <w:szCs w:val="24"/>
          <w:lang w:val="ro-RO"/>
        </w:rPr>
        <w:t>După realizarea primilor pași, se propune crearea unui sistem turistic organizat pentru:</w:t>
      </w:r>
    </w:p>
    <w:p w:rsidR="002817A5" w:rsidRDefault="002817A5" w:rsidP="002817A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Vânatul animalelor sălbatice</w:t>
      </w:r>
    </w:p>
    <w:p w:rsidR="002817A5" w:rsidRPr="002817A5" w:rsidRDefault="002817A5" w:rsidP="002817A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Fotovânat – organizarea de safari pentru turiști, care nu sunt vânători, dar sunt dornici de a vedea în condiții naturale specii rare (urși, râzi, lupi etc.)</w:t>
      </w:r>
    </w:p>
    <w:p w:rsidR="007A5E58" w:rsidRPr="002817A5"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Axă prioritară și domeniul major de intervenție din cadrul unui program de dezvoltare regională sau sectorială (</w:t>
      </w:r>
      <w:hyperlink r:id="rId8" w:history="1">
        <w:r w:rsidRPr="002817A5">
          <w:rPr>
            <w:rStyle w:val="Hyperlink"/>
            <w:rFonts w:cstheme="minorHAnsi"/>
            <w:b/>
            <w:sz w:val="24"/>
            <w:szCs w:val="24"/>
            <w:lang w:val="ro-RO"/>
          </w:rPr>
          <w:t>http://regio-adrcentru.ro/</w:t>
        </w:r>
      </w:hyperlink>
      <w:r w:rsidRPr="002817A5">
        <w:rPr>
          <w:rFonts w:cstheme="minorHAnsi"/>
          <w:sz w:val="24"/>
          <w:szCs w:val="24"/>
          <w:lang w:val="ro-RO"/>
        </w:rPr>
        <w:t xml:space="preserve"> programare-2014-2020) </w:t>
      </w:r>
    </w:p>
    <w:p w:rsidR="00FE0C92" w:rsidRPr="002817A5" w:rsidRDefault="00FE0C92" w:rsidP="00FE0C92">
      <w:pPr>
        <w:spacing w:before="120" w:after="120" w:line="240" w:lineRule="auto"/>
        <w:ind w:left="1440"/>
        <w:jc w:val="both"/>
        <w:rPr>
          <w:rFonts w:cstheme="minorHAnsi"/>
          <w:sz w:val="24"/>
          <w:szCs w:val="24"/>
          <w:lang w:val="ro-RO"/>
        </w:rPr>
      </w:pPr>
      <w:r w:rsidRPr="002817A5">
        <w:rPr>
          <w:rFonts w:cstheme="minorHAnsi"/>
          <w:sz w:val="24"/>
          <w:szCs w:val="24"/>
          <w:lang w:val="ro-RO"/>
        </w:rPr>
        <w:t>Strategia de Dezvoltare a Regiunii Centru cuprinde 6 domenii strategice de dezvoltare, fiecare dintre acestea grupând un număr de priorități și măsuri specific, din care proiectul propus se integrează  în Axa 5. Creșterea atractivității turistice regionale, sprijinirea activităților culturale și recreative</w:t>
      </w:r>
    </w:p>
    <w:p w:rsidR="00F65992" w:rsidRPr="002817A5" w:rsidRDefault="00F65992" w:rsidP="00F65992">
      <w:pPr>
        <w:pStyle w:val="ListParagraph"/>
        <w:numPr>
          <w:ilvl w:val="0"/>
          <w:numId w:val="33"/>
        </w:numPr>
        <w:spacing w:before="120" w:after="120" w:line="240" w:lineRule="auto"/>
        <w:jc w:val="both"/>
        <w:rPr>
          <w:rFonts w:cstheme="minorHAnsi"/>
          <w:sz w:val="24"/>
          <w:szCs w:val="24"/>
          <w:lang w:val="ro-RO"/>
        </w:rPr>
      </w:pPr>
      <w:r w:rsidRPr="002817A5">
        <w:rPr>
          <w:rFonts w:cstheme="minorHAnsi"/>
          <w:sz w:val="24"/>
          <w:szCs w:val="24"/>
          <w:lang w:val="ro-RO"/>
        </w:rPr>
        <w:t>Prioritatea 5.1. Punerea în valoare a patrimoniului natural și antropic</w:t>
      </w:r>
    </w:p>
    <w:p w:rsidR="0074777C" w:rsidRPr="002817A5" w:rsidRDefault="0074777C" w:rsidP="0074777C">
      <w:pPr>
        <w:pStyle w:val="ListParagraph"/>
        <w:numPr>
          <w:ilvl w:val="1"/>
          <w:numId w:val="33"/>
        </w:numPr>
        <w:spacing w:before="120" w:after="120" w:line="240" w:lineRule="auto"/>
        <w:jc w:val="both"/>
        <w:rPr>
          <w:rFonts w:cstheme="minorHAnsi"/>
          <w:sz w:val="24"/>
          <w:szCs w:val="24"/>
          <w:lang w:val="ro-RO"/>
        </w:rPr>
      </w:pPr>
      <w:r w:rsidRPr="002817A5">
        <w:rPr>
          <w:rFonts w:cstheme="minorHAnsi"/>
          <w:sz w:val="24"/>
          <w:szCs w:val="24"/>
          <w:lang w:val="ro-RO"/>
        </w:rPr>
        <w:t>Măsuri: 5.1.1. Amenajarea de trasee, căi de acces și locuri de vizitare și dezvoltarea managementului destinațiilor turistice</w:t>
      </w:r>
    </w:p>
    <w:p w:rsidR="0074777C" w:rsidRPr="002817A5" w:rsidRDefault="0074777C" w:rsidP="0074777C">
      <w:pPr>
        <w:pStyle w:val="ListParagraph"/>
        <w:numPr>
          <w:ilvl w:val="1"/>
          <w:numId w:val="33"/>
        </w:numPr>
        <w:spacing w:before="120" w:after="120" w:line="240" w:lineRule="auto"/>
        <w:jc w:val="both"/>
        <w:rPr>
          <w:rFonts w:cstheme="minorHAnsi"/>
          <w:sz w:val="24"/>
          <w:szCs w:val="24"/>
          <w:lang w:val="ro-RO"/>
        </w:rPr>
      </w:pPr>
      <w:r w:rsidRPr="002817A5">
        <w:rPr>
          <w:rFonts w:cstheme="minorHAnsi"/>
          <w:sz w:val="24"/>
          <w:szCs w:val="24"/>
          <w:lang w:val="ro-RO"/>
        </w:rPr>
        <w:t>5.1.2. Dezvoltarea și modernizarea infrastructurii din stațiunile balneare și montane</w:t>
      </w:r>
    </w:p>
    <w:p w:rsidR="00E709F6" w:rsidRPr="002817A5" w:rsidRDefault="00E709F6" w:rsidP="00E709F6">
      <w:pPr>
        <w:pStyle w:val="ListParagraph"/>
        <w:numPr>
          <w:ilvl w:val="0"/>
          <w:numId w:val="33"/>
        </w:numPr>
        <w:spacing w:before="120" w:after="120" w:line="240" w:lineRule="auto"/>
        <w:jc w:val="both"/>
        <w:rPr>
          <w:rFonts w:cstheme="minorHAnsi"/>
          <w:sz w:val="24"/>
          <w:szCs w:val="24"/>
          <w:lang w:val="ro-RO"/>
        </w:rPr>
      </w:pPr>
      <w:r w:rsidRPr="002817A5">
        <w:rPr>
          <w:rFonts w:cstheme="minorHAnsi"/>
          <w:sz w:val="24"/>
          <w:szCs w:val="24"/>
          <w:lang w:val="ro-RO"/>
        </w:rPr>
        <w:t xml:space="preserve">Prioritatea 5.3. Promovarea destinațiilor turistice din Regiunea Centru </w:t>
      </w:r>
    </w:p>
    <w:p w:rsidR="00E709F6" w:rsidRPr="002817A5" w:rsidRDefault="00E709F6" w:rsidP="00E709F6">
      <w:pPr>
        <w:pStyle w:val="ListParagraph"/>
        <w:numPr>
          <w:ilvl w:val="1"/>
          <w:numId w:val="33"/>
        </w:numPr>
        <w:spacing w:before="120" w:after="120" w:line="240" w:lineRule="auto"/>
        <w:jc w:val="both"/>
        <w:rPr>
          <w:rFonts w:cstheme="minorHAnsi"/>
          <w:sz w:val="24"/>
          <w:szCs w:val="24"/>
          <w:lang w:val="ro-RO"/>
        </w:rPr>
      </w:pPr>
      <w:r w:rsidRPr="002817A5">
        <w:rPr>
          <w:rFonts w:cstheme="minorHAnsi"/>
          <w:sz w:val="24"/>
          <w:szCs w:val="24"/>
          <w:lang w:val="ro-RO"/>
        </w:rPr>
        <w:t>Măsura: 5.3.2. Dezvoltarea activităților de publicitate turistică</w:t>
      </w:r>
    </w:p>
    <w:p w:rsidR="007A5E58" w:rsidRDefault="007A5E58" w:rsidP="007A5E58">
      <w:pPr>
        <w:numPr>
          <w:ilvl w:val="1"/>
          <w:numId w:val="31"/>
        </w:numPr>
        <w:spacing w:before="120" w:after="120" w:line="240" w:lineRule="auto"/>
        <w:jc w:val="both"/>
        <w:rPr>
          <w:rFonts w:cstheme="minorHAnsi"/>
          <w:b/>
          <w:sz w:val="24"/>
          <w:szCs w:val="24"/>
          <w:lang w:val="ro-RO"/>
        </w:rPr>
      </w:pPr>
      <w:r w:rsidRPr="002817A5">
        <w:rPr>
          <w:rFonts w:cstheme="minorHAnsi"/>
          <w:sz w:val="24"/>
          <w:szCs w:val="24"/>
          <w:lang w:val="ro-RO"/>
        </w:rPr>
        <w:t>Axa prioritară și domeniul major de intervenție în care se încadrează proiectul din strategiile secto</w:t>
      </w:r>
      <w:r w:rsidR="000776B6">
        <w:rPr>
          <w:rFonts w:cstheme="minorHAnsi"/>
          <w:sz w:val="24"/>
          <w:szCs w:val="24"/>
          <w:lang w:val="ro-RO"/>
        </w:rPr>
        <w:t>riale în vigoare ale județului H</w:t>
      </w:r>
      <w:r w:rsidRPr="002817A5">
        <w:rPr>
          <w:rFonts w:cstheme="minorHAnsi"/>
          <w:sz w:val="24"/>
          <w:szCs w:val="24"/>
          <w:lang w:val="ro-RO"/>
        </w:rPr>
        <w:t>arghita</w:t>
      </w:r>
      <w:r w:rsidRPr="002817A5">
        <w:rPr>
          <w:rFonts w:cstheme="minorHAnsi"/>
          <w:b/>
          <w:sz w:val="24"/>
          <w:szCs w:val="24"/>
          <w:lang w:val="ro-RO"/>
        </w:rPr>
        <w:t xml:space="preserve"> </w:t>
      </w:r>
    </w:p>
    <w:p w:rsidR="000776B6" w:rsidRPr="002817A5" w:rsidRDefault="000776B6" w:rsidP="000776B6">
      <w:pPr>
        <w:spacing w:before="120" w:after="120" w:line="240" w:lineRule="auto"/>
        <w:ind w:left="1440"/>
        <w:jc w:val="both"/>
        <w:rPr>
          <w:rFonts w:cstheme="minorHAnsi"/>
          <w:b/>
          <w:sz w:val="24"/>
          <w:szCs w:val="24"/>
          <w:lang w:val="ro-RO"/>
        </w:rPr>
      </w:pPr>
    </w:p>
    <w:p w:rsidR="00A11E04" w:rsidRPr="002817A5" w:rsidRDefault="00FC1DE4" w:rsidP="007B62F4">
      <w:pPr>
        <w:pStyle w:val="ListParagraph"/>
        <w:numPr>
          <w:ilvl w:val="0"/>
          <w:numId w:val="35"/>
        </w:numPr>
        <w:spacing w:before="120" w:after="120" w:line="240" w:lineRule="auto"/>
        <w:jc w:val="both"/>
        <w:rPr>
          <w:rFonts w:cstheme="minorHAnsi"/>
          <w:sz w:val="24"/>
          <w:szCs w:val="24"/>
          <w:lang w:val="ro-RO"/>
        </w:rPr>
      </w:pPr>
      <w:r w:rsidRPr="002817A5">
        <w:rPr>
          <w:rFonts w:cstheme="minorHAnsi"/>
          <w:sz w:val="24"/>
          <w:szCs w:val="24"/>
          <w:lang w:val="ro-RO"/>
        </w:rPr>
        <w:t>Axa de dezvoltare nr. 1 Amenajare și valorificarea resurselor turistice naturale și antropice</w:t>
      </w:r>
    </w:p>
    <w:p w:rsidR="00922C36" w:rsidRPr="002817A5" w:rsidRDefault="00922C36" w:rsidP="007B62F4">
      <w:pPr>
        <w:pStyle w:val="ListParagraph"/>
        <w:numPr>
          <w:ilvl w:val="1"/>
          <w:numId w:val="34"/>
        </w:numPr>
        <w:spacing w:before="120" w:after="120" w:line="240" w:lineRule="auto"/>
        <w:jc w:val="both"/>
        <w:rPr>
          <w:rFonts w:cstheme="minorHAnsi"/>
          <w:sz w:val="24"/>
          <w:szCs w:val="24"/>
          <w:lang w:val="ro-RO"/>
        </w:rPr>
      </w:pPr>
      <w:r w:rsidRPr="002817A5">
        <w:rPr>
          <w:rFonts w:cstheme="minorHAnsi"/>
          <w:sz w:val="24"/>
          <w:szCs w:val="24"/>
          <w:lang w:val="ro-RO"/>
        </w:rPr>
        <w:t>Obiective operative</w:t>
      </w:r>
    </w:p>
    <w:p w:rsidR="00922C36" w:rsidRPr="002817A5" w:rsidRDefault="001F7694" w:rsidP="007B62F4">
      <w:pPr>
        <w:pStyle w:val="ListParagraph"/>
        <w:numPr>
          <w:ilvl w:val="2"/>
          <w:numId w:val="34"/>
        </w:numPr>
        <w:spacing w:before="120" w:after="120" w:line="240" w:lineRule="auto"/>
        <w:jc w:val="both"/>
        <w:rPr>
          <w:rFonts w:cstheme="minorHAnsi"/>
          <w:sz w:val="24"/>
          <w:szCs w:val="24"/>
          <w:lang w:val="ro-RO"/>
        </w:rPr>
      </w:pPr>
      <w:r w:rsidRPr="002817A5">
        <w:rPr>
          <w:rFonts w:cstheme="minorHAnsi"/>
          <w:sz w:val="24"/>
          <w:szCs w:val="24"/>
          <w:lang w:val="ro-RO"/>
        </w:rPr>
        <w:t>1. Valorificarea potențialului de resurse natural existente (peșteri, ape minerale, rezervații naturale) și promovarea obiectivelor natural în scopul dezvoltării ecoturismului</w:t>
      </w:r>
    </w:p>
    <w:p w:rsidR="001F7694" w:rsidRPr="002817A5" w:rsidRDefault="001F7694" w:rsidP="007B62F4">
      <w:pPr>
        <w:pStyle w:val="ListParagraph"/>
        <w:numPr>
          <w:ilvl w:val="2"/>
          <w:numId w:val="34"/>
        </w:numPr>
        <w:spacing w:before="120" w:after="120" w:line="240" w:lineRule="auto"/>
        <w:jc w:val="both"/>
        <w:rPr>
          <w:rFonts w:cstheme="minorHAnsi"/>
          <w:sz w:val="24"/>
          <w:szCs w:val="24"/>
          <w:lang w:val="ro-RO"/>
        </w:rPr>
      </w:pPr>
      <w:r w:rsidRPr="002817A5">
        <w:rPr>
          <w:rFonts w:cstheme="minorHAnsi"/>
          <w:sz w:val="24"/>
          <w:szCs w:val="24"/>
          <w:lang w:val="ro-RO"/>
        </w:rPr>
        <w:lastRenderedPageBreak/>
        <w:t xml:space="preserve">2. Valorificarea potențialului turistic montan </w:t>
      </w:r>
      <w:r w:rsidR="00BF3DCD" w:rsidRPr="002817A5">
        <w:rPr>
          <w:rFonts w:cstheme="minorHAnsi"/>
          <w:sz w:val="24"/>
          <w:szCs w:val="24"/>
          <w:lang w:val="ro-RO"/>
        </w:rPr>
        <w:t xml:space="preserve">prin crearea condițiilor necesare pentru </w:t>
      </w:r>
      <w:r w:rsidR="00EA00F6" w:rsidRPr="002817A5">
        <w:rPr>
          <w:rFonts w:cstheme="minorHAnsi"/>
          <w:sz w:val="24"/>
          <w:szCs w:val="24"/>
          <w:lang w:val="ro-RO"/>
        </w:rPr>
        <w:t>organizarea și dezvoltarea turismului activ</w:t>
      </w:r>
    </w:p>
    <w:p w:rsidR="00A11E04" w:rsidRPr="002817A5" w:rsidRDefault="00A11E04" w:rsidP="00A11E04">
      <w:pPr>
        <w:spacing w:before="120" w:after="120" w:line="240" w:lineRule="auto"/>
        <w:ind w:left="1440"/>
        <w:jc w:val="both"/>
        <w:rPr>
          <w:rFonts w:cstheme="minorHAnsi"/>
          <w:b/>
          <w:sz w:val="24"/>
          <w:szCs w:val="24"/>
          <w:lang w:val="ro-RO"/>
        </w:rPr>
      </w:pPr>
    </w:p>
    <w:p w:rsidR="007A5E58"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9B6AFC" w:rsidRPr="002817A5" w:rsidRDefault="009B6AFC" w:rsidP="009B6AFC">
      <w:pPr>
        <w:spacing w:before="120" w:after="120" w:line="240" w:lineRule="auto"/>
        <w:ind w:left="1440"/>
        <w:jc w:val="both"/>
        <w:rPr>
          <w:rFonts w:cstheme="minorHAnsi"/>
          <w:sz w:val="24"/>
          <w:szCs w:val="24"/>
          <w:lang w:val="ro-RO"/>
        </w:rPr>
      </w:pPr>
      <w:r>
        <w:rPr>
          <w:rFonts w:cstheme="minorHAnsi"/>
          <w:sz w:val="24"/>
          <w:szCs w:val="24"/>
          <w:lang w:val="ro-RO"/>
        </w:rPr>
        <w:t xml:space="preserve">În județul Harghita este un subiect actual de mult timp corecta gestionare a animalelor sălbatice, sunt opinii diferite cum pot fi utilizate această resursă naturale bogată. Ideea de a include între prioritățile județului gestionarea corectă a animalelor sălbatice, mai ales a urșilor, și valorificarea acestora în turism, este o idee veche pentru care sunt soluții locale dar nu există o abordare generală la nivel județean. Acest proiect încearcă de a răspunde la problema complexă a gestionării animalelor sălbatice. </w:t>
      </w:r>
    </w:p>
    <w:p w:rsidR="007A5E58"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9B6AFC" w:rsidRDefault="009B6AFC" w:rsidP="009B6AFC">
      <w:pPr>
        <w:spacing w:before="120" w:after="120" w:line="240" w:lineRule="auto"/>
        <w:ind w:left="1440"/>
        <w:jc w:val="both"/>
        <w:rPr>
          <w:rFonts w:cstheme="minorHAnsi"/>
          <w:sz w:val="24"/>
          <w:szCs w:val="24"/>
          <w:lang w:val="ro-RO"/>
        </w:rPr>
      </w:pPr>
      <w:r>
        <w:rPr>
          <w:rFonts w:cstheme="minorHAnsi"/>
          <w:sz w:val="24"/>
          <w:szCs w:val="24"/>
          <w:lang w:val="ro-RO"/>
        </w:rPr>
        <w:t xml:space="preserve">Cele mai importante documente din punct de vedere a proiectului sunt documentele care vor fi la baza prezentării situației existente din punct de vedere a animalelor sălbatice: </w:t>
      </w:r>
    </w:p>
    <w:p w:rsidR="009B6AFC" w:rsidRDefault="009B6AFC" w:rsidP="009B6AFC">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Evidența animalelor sălbatice, care pot fi obținute de la Ocolurile silvice și de la Asociațiile vânătorești, respectiv de la APM Harghita</w:t>
      </w:r>
    </w:p>
    <w:p w:rsidR="009B6AFC" w:rsidRPr="009B6AFC" w:rsidRDefault="009B6AFC" w:rsidP="009B6AFC">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Evidența locurilor de cazare în zonele vizate de proiect</w:t>
      </w:r>
    </w:p>
    <w:p w:rsidR="007A5E58"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Grupul țintă și beneficiarii (se va indica cine beneficiază sau cine este afectat de rezultatele proiectului, direct sau indirect), cuantificat unde e cazul</w:t>
      </w:r>
    </w:p>
    <w:p w:rsidR="009B6AFC" w:rsidRPr="002817A5" w:rsidRDefault="009B6AFC" w:rsidP="009B6AFC">
      <w:pPr>
        <w:spacing w:before="120" w:after="120" w:line="240" w:lineRule="auto"/>
        <w:ind w:left="1440"/>
        <w:jc w:val="both"/>
        <w:rPr>
          <w:rFonts w:cstheme="minorHAnsi"/>
          <w:sz w:val="24"/>
          <w:szCs w:val="24"/>
          <w:lang w:val="ro-RO"/>
        </w:rPr>
      </w:pPr>
      <w:r>
        <w:rPr>
          <w:rFonts w:cstheme="minorHAnsi"/>
          <w:sz w:val="24"/>
          <w:szCs w:val="24"/>
          <w:lang w:val="ro-RO"/>
        </w:rPr>
        <w:t xml:space="preserve">Grupul țintă al proiectului reprezintă turiștii veniți în județul Harghita, dar dezvoltarea serviciilor va însemna o activitate turistică internă în județ, mulți localnici vor fi doritori de a participa la fotovânat. </w:t>
      </w:r>
    </w:p>
    <w:p w:rsidR="007A5E58"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9B6AFC" w:rsidRDefault="009B6AFC" w:rsidP="009B6AFC">
      <w:pPr>
        <w:spacing w:before="120" w:after="120" w:line="240" w:lineRule="auto"/>
        <w:ind w:left="1440"/>
        <w:jc w:val="both"/>
        <w:rPr>
          <w:rFonts w:cstheme="minorHAnsi"/>
          <w:sz w:val="24"/>
          <w:szCs w:val="24"/>
          <w:lang w:val="ro-RO"/>
        </w:rPr>
      </w:pPr>
      <w:r>
        <w:rPr>
          <w:rFonts w:cstheme="minorHAnsi"/>
          <w:sz w:val="24"/>
          <w:szCs w:val="24"/>
          <w:lang w:val="ro-RO"/>
        </w:rPr>
        <w:t xml:space="preserve">Cele mai importante rezultate: </w:t>
      </w:r>
    </w:p>
    <w:p w:rsidR="009B6AFC" w:rsidRDefault="009B6AFC" w:rsidP="009B6AFC">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 xml:space="preserve">Realizarea unei evidențe corecte a animalelor sălbatice din județul Harghita, și implicit </w:t>
      </w:r>
      <w:r w:rsidR="009F79FC">
        <w:rPr>
          <w:rFonts w:cstheme="minorHAnsi"/>
          <w:sz w:val="24"/>
          <w:szCs w:val="24"/>
          <w:lang w:val="ro-RO"/>
        </w:rPr>
        <w:t xml:space="preserve">activități de gestionare corectă a acestuia </w:t>
      </w:r>
    </w:p>
    <w:p w:rsidR="009B6AFC" w:rsidRDefault="009B6AFC" w:rsidP="009B6AFC">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Creșterea cu 3-5% a numărului de turiști în Jud. Harghita</w:t>
      </w:r>
    </w:p>
    <w:p w:rsidR="009B6AFC" w:rsidRPr="009B6AFC" w:rsidRDefault="009B6AFC" w:rsidP="009B6AFC">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 xml:space="preserve">Atingerea de un număr de 15 – 20% din turiștii veniți în Harghita, care participă la activități de fotovânat </w:t>
      </w:r>
    </w:p>
    <w:p w:rsidR="007A5E58"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lastRenderedPageBreak/>
        <w:t>Descrierea activităților ce trebuie întreprinse pentru pregătirea proiectului, indicarea responsabililor și a surselor de finanțare posibile</w:t>
      </w:r>
    </w:p>
    <w:p w:rsidR="009F79FC" w:rsidRDefault="00485795" w:rsidP="00485795">
      <w:pPr>
        <w:spacing w:before="120" w:after="120" w:line="240" w:lineRule="auto"/>
        <w:ind w:left="720"/>
        <w:jc w:val="both"/>
        <w:rPr>
          <w:rFonts w:cstheme="minorHAnsi"/>
          <w:sz w:val="24"/>
          <w:szCs w:val="24"/>
          <w:lang w:val="ro-RO"/>
        </w:rPr>
      </w:pPr>
      <w:r>
        <w:rPr>
          <w:rFonts w:cstheme="minorHAnsi"/>
          <w:sz w:val="24"/>
          <w:szCs w:val="24"/>
          <w:lang w:val="ro-RO"/>
        </w:rPr>
        <w:t xml:space="preserve">Cele mai importante activități: </w:t>
      </w:r>
    </w:p>
    <w:p w:rsidR="00485795" w:rsidRDefault="00485795" w:rsidP="0048579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Realizarea evidenței animalelor sălbatice</w:t>
      </w:r>
    </w:p>
    <w:p w:rsidR="00485795" w:rsidRDefault="00485795" w:rsidP="0048579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Realizarea evidenței furnizorilor actuali de fotovânat</w:t>
      </w:r>
    </w:p>
    <w:p w:rsidR="00485795" w:rsidRDefault="00485795" w:rsidP="0048579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Elaborarea unui document de lucru, acceptat de părțile interesate privind reglementarea fotovânatului în Județul Harghita</w:t>
      </w:r>
    </w:p>
    <w:p w:rsidR="00485795" w:rsidRDefault="00485795" w:rsidP="0048579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Acreditarea județeană a furnizorilor de servicii de fotovânat</w:t>
      </w:r>
    </w:p>
    <w:p w:rsidR="00485795" w:rsidRPr="00485795" w:rsidRDefault="00485795" w:rsidP="0048579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Promovarea serviciilor turistice de fotovânat și marketingul activităților</w:t>
      </w:r>
    </w:p>
    <w:p w:rsidR="007A5E58" w:rsidRPr="002817A5"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7A5E58"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Există litigii (drept de proprietate imobiliară, intelectuală, etc) care pot afecta realizarea proiectului</w:t>
      </w:r>
    </w:p>
    <w:p w:rsidR="00485795" w:rsidRDefault="000776B6" w:rsidP="000776B6">
      <w:pPr>
        <w:spacing w:before="120" w:after="120" w:line="240" w:lineRule="auto"/>
        <w:ind w:left="1440"/>
        <w:jc w:val="both"/>
        <w:rPr>
          <w:rFonts w:cstheme="minorHAnsi"/>
          <w:sz w:val="24"/>
          <w:szCs w:val="24"/>
          <w:lang w:val="ro-RO"/>
        </w:rPr>
      </w:pPr>
      <w:r>
        <w:rPr>
          <w:rFonts w:cstheme="minorHAnsi"/>
          <w:sz w:val="24"/>
          <w:szCs w:val="24"/>
          <w:lang w:val="ro-RO"/>
        </w:rPr>
        <w:t>Nu există litigii în acest moment.</w:t>
      </w:r>
    </w:p>
    <w:p w:rsidR="000776B6" w:rsidRPr="000776B6" w:rsidRDefault="000776B6" w:rsidP="000776B6">
      <w:pPr>
        <w:spacing w:before="120" w:after="120" w:line="240" w:lineRule="auto"/>
        <w:ind w:left="1440"/>
        <w:jc w:val="both"/>
        <w:rPr>
          <w:rFonts w:cstheme="minorHAnsi"/>
          <w:sz w:val="24"/>
          <w:szCs w:val="24"/>
          <w:lang w:val="ro-RO"/>
        </w:rPr>
      </w:pPr>
    </w:p>
    <w:p w:rsidR="007A5E58" w:rsidRDefault="007A5E58" w:rsidP="007A5E58">
      <w:pPr>
        <w:numPr>
          <w:ilvl w:val="1"/>
          <w:numId w:val="31"/>
        </w:numPr>
        <w:spacing w:before="120" w:after="120" w:line="240" w:lineRule="auto"/>
        <w:jc w:val="both"/>
        <w:rPr>
          <w:rFonts w:cstheme="minorHAnsi"/>
          <w:sz w:val="24"/>
          <w:szCs w:val="24"/>
          <w:lang w:val="ro-RO"/>
        </w:rPr>
      </w:pPr>
      <w:r w:rsidRPr="002817A5">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0776B6" w:rsidRDefault="000776B6" w:rsidP="000776B6">
      <w:pPr>
        <w:spacing w:before="120" w:after="120" w:line="240" w:lineRule="auto"/>
        <w:ind w:left="1440"/>
        <w:jc w:val="both"/>
        <w:rPr>
          <w:rFonts w:cstheme="minorHAnsi"/>
          <w:sz w:val="24"/>
          <w:szCs w:val="24"/>
          <w:lang w:val="ro-RO"/>
        </w:rPr>
      </w:pPr>
    </w:p>
    <w:p w:rsidR="00485795" w:rsidRPr="000776B6" w:rsidRDefault="00485795" w:rsidP="000776B6">
      <w:pPr>
        <w:spacing w:before="120" w:after="120" w:line="240" w:lineRule="auto"/>
        <w:ind w:left="1440"/>
        <w:jc w:val="both"/>
        <w:rPr>
          <w:rFonts w:cstheme="minorHAnsi"/>
          <w:sz w:val="24"/>
          <w:szCs w:val="24"/>
          <w:lang w:val="ro-RO"/>
        </w:rPr>
      </w:pPr>
      <w:r w:rsidRPr="000776B6">
        <w:rPr>
          <w:rFonts w:cstheme="minorHAnsi"/>
          <w:sz w:val="24"/>
          <w:szCs w:val="24"/>
          <w:lang w:val="ro-RO"/>
        </w:rPr>
        <w:t>Deoarece nu vor fi incluse imobile construite, nu există o problemă a situației juridice, dar gestionarea și managementul fotovânatului trebuie agreat între părțile interesate, care în ac</w:t>
      </w:r>
      <w:r w:rsidR="000776B6">
        <w:rPr>
          <w:rFonts w:cstheme="minorHAnsi"/>
          <w:sz w:val="24"/>
          <w:szCs w:val="24"/>
          <w:lang w:val="ro-RO"/>
        </w:rPr>
        <w:t xml:space="preserve">est </w:t>
      </w:r>
      <w:r w:rsidRPr="000776B6">
        <w:rPr>
          <w:rFonts w:cstheme="minorHAnsi"/>
          <w:sz w:val="24"/>
          <w:szCs w:val="24"/>
          <w:lang w:val="ro-RO"/>
        </w:rPr>
        <w:t xml:space="preserve">moment sunt responsabili de gestionarea patrimoniului vânătoresc în Județul Harghita. </w:t>
      </w:r>
    </w:p>
    <w:p w:rsidR="007A5E58"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t>Calendarul orientativ pentru implementarea proiectului, inclusiv pregătirea și monitorizarea ulterioară a proiectului</w:t>
      </w:r>
    </w:p>
    <w:p w:rsidR="00485795" w:rsidRPr="002817A5" w:rsidRDefault="00485795" w:rsidP="00485795">
      <w:pPr>
        <w:spacing w:before="120" w:after="120" w:line="240" w:lineRule="auto"/>
        <w:ind w:left="720"/>
        <w:jc w:val="both"/>
        <w:rPr>
          <w:rFonts w:cstheme="minorHAnsi"/>
          <w:sz w:val="24"/>
          <w:szCs w:val="24"/>
          <w:lang w:val="ro-RO"/>
        </w:rPr>
      </w:pPr>
      <w:r>
        <w:rPr>
          <w:rFonts w:cstheme="minorHAnsi"/>
          <w:sz w:val="24"/>
          <w:szCs w:val="24"/>
          <w:lang w:val="ro-RO"/>
        </w:rPr>
        <w:t xml:space="preserve">Primii pași a proiectului poate fi preconizat pentru H2 2016 respectiv H1 2017, iar realizarea dezvoltării integrate a vânatului și a fotovânatului, se va realiza în termen de 3 ani. </w:t>
      </w:r>
    </w:p>
    <w:p w:rsidR="007A5E58"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t xml:space="preserve">Riscurile ce pot apărea pe parcursul proiectului, inclusiv efectele asupra mediului înconjurător dacă e cazul </w:t>
      </w:r>
    </w:p>
    <w:p w:rsidR="00485795" w:rsidRDefault="00485795" w:rsidP="00485795">
      <w:pPr>
        <w:pStyle w:val="ListParagraph"/>
        <w:numPr>
          <w:ilvl w:val="0"/>
          <w:numId w:val="36"/>
        </w:numPr>
        <w:spacing w:before="120" w:after="120" w:line="240" w:lineRule="auto"/>
        <w:jc w:val="both"/>
        <w:rPr>
          <w:rFonts w:cstheme="minorHAnsi"/>
          <w:sz w:val="24"/>
          <w:szCs w:val="24"/>
          <w:lang w:val="ro-RO"/>
        </w:rPr>
      </w:pPr>
      <w:r w:rsidRPr="00485795">
        <w:rPr>
          <w:rFonts w:cstheme="minorHAnsi"/>
          <w:sz w:val="24"/>
          <w:szCs w:val="24"/>
          <w:lang w:val="ro-RO"/>
        </w:rPr>
        <w:t>Principalele riscuri sunt legate de lipsa evidențelor corecte a animalelor sălbatice, și eventuala posibilitate de organizare a vânatului și a fotovânatului în formă neautorizată.</w:t>
      </w:r>
    </w:p>
    <w:p w:rsidR="00485795" w:rsidRPr="00485795" w:rsidRDefault="00485795" w:rsidP="00485795">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Actorii implicați în proiect pot să aibă interese diferite – acest risc poate fi eliminat numai pe baza unor studii corecte privind numărul animalelor sălbatice, și asigurarea spațiului necesar pentru ei</w:t>
      </w:r>
    </w:p>
    <w:p w:rsidR="00485795" w:rsidRDefault="00485795" w:rsidP="00485795">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485795" w:rsidRDefault="00485795" w:rsidP="00485795">
      <w:pPr>
        <w:pStyle w:val="ListParagraph"/>
        <w:numPr>
          <w:ilvl w:val="0"/>
          <w:numId w:val="37"/>
        </w:numPr>
        <w:spacing w:before="120" w:after="120" w:line="240" w:lineRule="auto"/>
        <w:jc w:val="both"/>
        <w:rPr>
          <w:rFonts w:cs="Tahoma"/>
          <w:noProof/>
          <w:sz w:val="24"/>
          <w:szCs w:val="24"/>
          <w:lang w:val="ro-RO"/>
        </w:rPr>
      </w:pPr>
      <w:r w:rsidRPr="004D0D67">
        <w:rPr>
          <w:rFonts w:cs="Tahoma"/>
          <w:noProof/>
          <w:sz w:val="24"/>
          <w:szCs w:val="24"/>
          <w:lang w:val="ro-RO"/>
        </w:rPr>
        <w:lastRenderedPageBreak/>
        <w:t xml:space="preserve">apariția de cheltuieli </w:t>
      </w:r>
      <w:r>
        <w:rPr>
          <w:rFonts w:cs="Tahoma"/>
          <w:noProof/>
          <w:sz w:val="24"/>
          <w:szCs w:val="24"/>
          <w:lang w:val="ro-RO"/>
        </w:rPr>
        <w:t xml:space="preserve">neprevăzute </w:t>
      </w:r>
    </w:p>
    <w:p w:rsidR="00485795" w:rsidRPr="002B4ABC" w:rsidRDefault="00485795" w:rsidP="00485795">
      <w:pPr>
        <w:pStyle w:val="ListParagraph"/>
        <w:numPr>
          <w:ilvl w:val="0"/>
          <w:numId w:val="37"/>
        </w:numPr>
        <w:spacing w:before="120" w:after="120" w:line="240" w:lineRule="auto"/>
        <w:jc w:val="both"/>
        <w:rPr>
          <w:rFonts w:cstheme="minorHAnsi"/>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485795" w:rsidRDefault="00485795" w:rsidP="00485795">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partenerii care asigură</w:t>
      </w:r>
      <w:r w:rsidRPr="00675CB3">
        <w:rPr>
          <w:rFonts w:cs="Tahoma"/>
          <w:b/>
          <w:noProof/>
          <w:sz w:val="24"/>
          <w:szCs w:val="24"/>
          <w:u w:val="single"/>
          <w:lang w:val="ro-RO"/>
        </w:rPr>
        <w:t xml:space="preserve"> managementul proiectului</w:t>
      </w:r>
    </w:p>
    <w:p w:rsidR="00485795" w:rsidRDefault="00485795" w:rsidP="0048579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485795" w:rsidRDefault="00485795" w:rsidP="0048579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485795" w:rsidRDefault="00485795" w:rsidP="00485795">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485795" w:rsidRDefault="00485795" w:rsidP="0048579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485795" w:rsidRDefault="00485795" w:rsidP="0048579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485795" w:rsidRPr="005977E8" w:rsidRDefault="00485795" w:rsidP="0048579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 xml:space="preserve">chimbări legislative care pot aduce întârzieri in implementarea </w:t>
      </w:r>
      <w:r>
        <w:rPr>
          <w:rFonts w:cs="Tahoma"/>
          <w:noProof/>
          <w:sz w:val="24"/>
          <w:szCs w:val="24"/>
          <w:lang w:val="ro-RO"/>
        </w:rPr>
        <w:t>proiectul</w:t>
      </w:r>
      <w:r w:rsidRPr="005977E8">
        <w:rPr>
          <w:rFonts w:cs="Tahoma"/>
          <w:noProof/>
          <w:sz w:val="24"/>
          <w:szCs w:val="24"/>
          <w:lang w:val="ro-RO"/>
        </w:rPr>
        <w:t>ui</w:t>
      </w:r>
    </w:p>
    <w:p w:rsidR="007A5E58"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485795" w:rsidRPr="002817A5" w:rsidRDefault="00485795" w:rsidP="00485795">
      <w:pPr>
        <w:spacing w:before="120" w:after="120" w:line="240" w:lineRule="auto"/>
        <w:ind w:left="720"/>
        <w:jc w:val="both"/>
        <w:rPr>
          <w:rFonts w:cstheme="minorHAnsi"/>
          <w:sz w:val="24"/>
          <w:szCs w:val="24"/>
          <w:lang w:val="ro-RO"/>
        </w:rPr>
      </w:pPr>
      <w:r>
        <w:rPr>
          <w:rFonts w:cstheme="minorHAnsi"/>
          <w:sz w:val="24"/>
          <w:szCs w:val="24"/>
          <w:lang w:val="ro-RO"/>
        </w:rPr>
        <w:t>În pe</w:t>
      </w:r>
      <w:r w:rsidR="000776B6">
        <w:rPr>
          <w:rFonts w:cstheme="minorHAnsi"/>
          <w:sz w:val="24"/>
          <w:szCs w:val="24"/>
          <w:lang w:val="ro-RO"/>
        </w:rPr>
        <w:t>r</w:t>
      </w:r>
      <w:r>
        <w:rPr>
          <w:rFonts w:cstheme="minorHAnsi"/>
          <w:sz w:val="24"/>
          <w:szCs w:val="24"/>
          <w:lang w:val="ro-RO"/>
        </w:rPr>
        <w:t xml:space="preserve">ioada de realizare a proiectului, costurile vor fi semnificative, dar în perioada de post – implementare proiectul va deveni autosustenabil, și nu este exclus de a atinge un profit semnificativ din activitățile de vânat și fotovânat. </w:t>
      </w:r>
    </w:p>
    <w:p w:rsidR="007A5E58" w:rsidRPr="002817A5" w:rsidRDefault="007A5E58" w:rsidP="007A5E58">
      <w:pPr>
        <w:numPr>
          <w:ilvl w:val="0"/>
          <w:numId w:val="7"/>
        </w:numPr>
        <w:spacing w:before="120" w:after="120" w:line="240" w:lineRule="auto"/>
        <w:jc w:val="both"/>
        <w:rPr>
          <w:rFonts w:cstheme="minorHAnsi"/>
          <w:sz w:val="24"/>
          <w:szCs w:val="24"/>
          <w:lang w:val="ro-RO"/>
        </w:rPr>
      </w:pPr>
      <w:r w:rsidRPr="002817A5">
        <w:rPr>
          <w:rFonts w:cstheme="minorHAnsi"/>
          <w:sz w:val="24"/>
          <w:szCs w:val="24"/>
          <w:lang w:val="ro-RO"/>
        </w:rPr>
        <w:t xml:space="preserve">  Bugetul estimat al proiectului, inclusiv capitolele de cheltuieli preconizate (lucrări, achiziții de echipamente, resurse umane și management, informare, etc)</w:t>
      </w:r>
    </w:p>
    <w:p w:rsidR="007A5E58" w:rsidRPr="000776B6" w:rsidRDefault="000776B6" w:rsidP="000776B6">
      <w:pPr>
        <w:rPr>
          <w:rFonts w:cstheme="minorHAnsi"/>
          <w:sz w:val="24"/>
          <w:szCs w:val="24"/>
          <w:lang w:val="ro-RO"/>
        </w:rPr>
      </w:pPr>
      <w:r>
        <w:rPr>
          <w:rFonts w:cstheme="minorHAnsi"/>
          <w:sz w:val="24"/>
          <w:szCs w:val="24"/>
          <w:lang w:val="ro-RO"/>
        </w:rPr>
        <w:t>Bugetul estimativ al proiectului este de 600.000 eur.</w:t>
      </w:r>
    </w:p>
    <w:p w:rsidR="007A5E58" w:rsidRPr="002817A5" w:rsidRDefault="007A5E58" w:rsidP="007A5E58">
      <w:pPr>
        <w:rPr>
          <w:rFonts w:cstheme="minorHAnsi"/>
          <w:sz w:val="24"/>
          <w:szCs w:val="24"/>
          <w:lang w:val="ro-RO"/>
        </w:rPr>
      </w:pPr>
      <w:r w:rsidRPr="002817A5">
        <w:rPr>
          <w:rFonts w:cstheme="minorHAnsi"/>
          <w:sz w:val="24"/>
          <w:szCs w:val="24"/>
          <w:lang w:val="ro-RO"/>
        </w:rPr>
        <w:t>Sursele de finanțare (inclusiv sursele bugetare locale, credite), termene limită petru depunerea cererii de finanțare, nivelul contribuției proprii necesare, în cazul fondurilor nerambursabile</w:t>
      </w:r>
    </w:p>
    <w:p w:rsidR="007A5E58" w:rsidRPr="002817A5" w:rsidRDefault="007A5E58" w:rsidP="007A5E58">
      <w:pPr>
        <w:rPr>
          <w:rFonts w:cstheme="minorHAnsi"/>
          <w:sz w:val="24"/>
          <w:szCs w:val="24"/>
          <w:lang w:val="ro-RO"/>
        </w:rPr>
      </w:pPr>
      <w:r w:rsidRPr="002817A5">
        <w:rPr>
          <w:rFonts w:cstheme="minorHAnsi"/>
          <w:sz w:val="24"/>
          <w:szCs w:val="24"/>
          <w:lang w:val="ro-RO"/>
        </w:rPr>
        <w:t>Fonduri private, PNDR M 6.4</w:t>
      </w:r>
      <w:r w:rsidR="000776B6">
        <w:rPr>
          <w:rFonts w:cstheme="minorHAnsi"/>
          <w:sz w:val="24"/>
          <w:szCs w:val="24"/>
          <w:lang w:val="ro-RO"/>
        </w:rPr>
        <w:t>.</w:t>
      </w:r>
      <w:r w:rsidR="00485795">
        <w:rPr>
          <w:rFonts w:cstheme="minorHAnsi"/>
          <w:sz w:val="24"/>
          <w:szCs w:val="24"/>
          <w:lang w:val="ro-RO"/>
        </w:rPr>
        <w:t xml:space="preserve"> </w:t>
      </w:r>
    </w:p>
    <w:p w:rsidR="00C06249" w:rsidRPr="002817A5" w:rsidRDefault="00C06249" w:rsidP="007A5E58">
      <w:pPr>
        <w:spacing w:before="120" w:after="120" w:line="240" w:lineRule="auto"/>
        <w:ind w:left="720"/>
        <w:jc w:val="both"/>
        <w:rPr>
          <w:rFonts w:cstheme="minorHAnsi"/>
          <w:b/>
          <w:noProof/>
          <w:sz w:val="24"/>
          <w:szCs w:val="24"/>
          <w:lang w:val="ro-RO"/>
        </w:rPr>
      </w:pPr>
      <w:bookmarkStart w:id="1" w:name="_GoBack"/>
      <w:bookmarkEnd w:id="1"/>
    </w:p>
    <w:sectPr w:rsidR="00C06249" w:rsidRPr="002817A5"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0776B6"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217579"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E61B43">
      <w:rPr>
        <w:lang w:val="ro-RO"/>
      </w:rPr>
      <w:fldChar w:fldCharType="begin"/>
    </w:r>
    <w:r w:rsidR="008854DD">
      <w:rPr>
        <w:lang w:val="ro-RO"/>
      </w:rPr>
      <w:instrText xml:space="preserve"> PAGE   \* MERGEFORMAT </w:instrText>
    </w:r>
    <w:r w:rsidR="00E61B43">
      <w:rPr>
        <w:lang w:val="ro-RO"/>
      </w:rPr>
      <w:fldChar w:fldCharType="separate"/>
    </w:r>
    <w:r>
      <w:rPr>
        <w:noProof/>
        <w:lang w:val="ro-RO"/>
      </w:rPr>
      <w:t>5</w:t>
    </w:r>
    <w:r w:rsidR="00E61B43">
      <w:rPr>
        <w:lang w:val="ro-RO"/>
      </w:rPr>
      <w:fldChar w:fldCharType="end"/>
    </w:r>
    <w:r w:rsidR="008854DD">
      <w:rPr>
        <w:lang w:val="ro-RO"/>
      </w:rPr>
      <w:t xml:space="preserve"> din </w:t>
    </w:r>
    <w:fldSimple w:instr=" NUMPAGES   \* MERGEFORMAT ">
      <w:r w:rsidRPr="000776B6">
        <w:rPr>
          <w:noProof/>
          <w:lang w:val="ro-RO"/>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CD20A07"/>
    <w:multiLevelType w:val="hybridMultilevel"/>
    <w:tmpl w:val="1ADE3612"/>
    <w:lvl w:ilvl="0" w:tplc="2A0EE6E2">
      <w:start w:val="4"/>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20B44B51"/>
    <w:multiLevelType w:val="hybridMultilevel"/>
    <w:tmpl w:val="9D32F9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6544514"/>
    <w:multiLevelType w:val="hybridMultilevel"/>
    <w:tmpl w:val="B77EEE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3715BF9"/>
    <w:multiLevelType w:val="hybridMultilevel"/>
    <w:tmpl w:val="4C7A51C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9642037"/>
    <w:multiLevelType w:val="hybridMultilevel"/>
    <w:tmpl w:val="1DC8F4D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6E81F61"/>
    <w:multiLevelType w:val="hybridMultilevel"/>
    <w:tmpl w:val="06D45A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B40DF2"/>
    <w:multiLevelType w:val="hybridMultilevel"/>
    <w:tmpl w:val="38AEF07C"/>
    <w:lvl w:ilvl="0" w:tplc="0AEE916A">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665B9B"/>
    <w:multiLevelType w:val="hybridMultilevel"/>
    <w:tmpl w:val="426475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7"/>
  </w:num>
  <w:num w:numId="2">
    <w:abstractNumId w:val="33"/>
  </w:num>
  <w:num w:numId="3">
    <w:abstractNumId w:val="6"/>
  </w:num>
  <w:num w:numId="4">
    <w:abstractNumId w:val="24"/>
  </w:num>
  <w:num w:numId="5">
    <w:abstractNumId w:val="12"/>
  </w:num>
  <w:num w:numId="6">
    <w:abstractNumId w:val="5"/>
  </w:num>
  <w:num w:numId="7">
    <w:abstractNumId w:val="34"/>
  </w:num>
  <w:num w:numId="8">
    <w:abstractNumId w:val="16"/>
  </w:num>
  <w:num w:numId="9">
    <w:abstractNumId w:val="31"/>
  </w:num>
  <w:num w:numId="10">
    <w:abstractNumId w:val="14"/>
  </w:num>
  <w:num w:numId="11">
    <w:abstractNumId w:val="30"/>
  </w:num>
  <w:num w:numId="12">
    <w:abstractNumId w:val="15"/>
  </w:num>
  <w:num w:numId="13">
    <w:abstractNumId w:val="11"/>
  </w:num>
  <w:num w:numId="14">
    <w:abstractNumId w:val="10"/>
  </w:num>
  <w:num w:numId="15">
    <w:abstractNumId w:val="32"/>
  </w:num>
  <w:num w:numId="16">
    <w:abstractNumId w:val="27"/>
  </w:num>
  <w:num w:numId="17">
    <w:abstractNumId w:val="25"/>
  </w:num>
  <w:num w:numId="18">
    <w:abstractNumId w:val="0"/>
  </w:num>
  <w:num w:numId="19">
    <w:abstractNumId w:val="7"/>
  </w:num>
  <w:num w:numId="20">
    <w:abstractNumId w:val="21"/>
  </w:num>
  <w:num w:numId="21">
    <w:abstractNumId w:val="23"/>
  </w:num>
  <w:num w:numId="22">
    <w:abstractNumId w:val="2"/>
  </w:num>
  <w:num w:numId="23">
    <w:abstractNumId w:val="28"/>
  </w:num>
  <w:num w:numId="24">
    <w:abstractNumId w:val="18"/>
  </w:num>
  <w:num w:numId="25">
    <w:abstractNumId w:val="1"/>
  </w:num>
  <w:num w:numId="26">
    <w:abstractNumId w:val="13"/>
  </w:num>
  <w:num w:numId="27">
    <w:abstractNumId w:val="9"/>
  </w:num>
  <w:num w:numId="28">
    <w:abstractNumId w:val="3"/>
  </w:num>
  <w:num w:numId="29">
    <w:abstractNumId w:val="36"/>
  </w:num>
  <w:num w:numId="30">
    <w:abstractNumId w:val="19"/>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2"/>
  </w:num>
  <w:num w:numId="34">
    <w:abstractNumId w:val="26"/>
  </w:num>
  <w:num w:numId="35">
    <w:abstractNumId w:val="35"/>
  </w:num>
  <w:num w:numId="36">
    <w:abstractNumId w:val="8"/>
  </w:num>
  <w:num w:numId="37">
    <w:abstractNumId w:val="2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6B6"/>
    <w:rsid w:val="00077C39"/>
    <w:rsid w:val="000803A3"/>
    <w:rsid w:val="00080FC7"/>
    <w:rsid w:val="00091A8C"/>
    <w:rsid w:val="000B6065"/>
    <w:rsid w:val="00101FE9"/>
    <w:rsid w:val="001266D9"/>
    <w:rsid w:val="001606A9"/>
    <w:rsid w:val="00184E57"/>
    <w:rsid w:val="00191141"/>
    <w:rsid w:val="001E52C5"/>
    <w:rsid w:val="001F7694"/>
    <w:rsid w:val="00224DAF"/>
    <w:rsid w:val="00232F8A"/>
    <w:rsid w:val="00267DA8"/>
    <w:rsid w:val="002817A5"/>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35095"/>
    <w:rsid w:val="00442992"/>
    <w:rsid w:val="00453C86"/>
    <w:rsid w:val="004552E9"/>
    <w:rsid w:val="00485795"/>
    <w:rsid w:val="004F79AD"/>
    <w:rsid w:val="00507071"/>
    <w:rsid w:val="005360B5"/>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4777C"/>
    <w:rsid w:val="00751943"/>
    <w:rsid w:val="00753F4F"/>
    <w:rsid w:val="00757ED1"/>
    <w:rsid w:val="00765F2E"/>
    <w:rsid w:val="00777193"/>
    <w:rsid w:val="0078265D"/>
    <w:rsid w:val="007A5E58"/>
    <w:rsid w:val="007B0700"/>
    <w:rsid w:val="007B1400"/>
    <w:rsid w:val="007B62F4"/>
    <w:rsid w:val="007C16FE"/>
    <w:rsid w:val="007C4304"/>
    <w:rsid w:val="008038BB"/>
    <w:rsid w:val="00807DB9"/>
    <w:rsid w:val="0084622A"/>
    <w:rsid w:val="00857269"/>
    <w:rsid w:val="00882C93"/>
    <w:rsid w:val="0088427C"/>
    <w:rsid w:val="008854DD"/>
    <w:rsid w:val="008A2A4A"/>
    <w:rsid w:val="008A4673"/>
    <w:rsid w:val="008B02D8"/>
    <w:rsid w:val="008C4528"/>
    <w:rsid w:val="0092096F"/>
    <w:rsid w:val="00922C36"/>
    <w:rsid w:val="009447EE"/>
    <w:rsid w:val="0096520B"/>
    <w:rsid w:val="00966BA2"/>
    <w:rsid w:val="009774BE"/>
    <w:rsid w:val="0099450F"/>
    <w:rsid w:val="009B6AFC"/>
    <w:rsid w:val="009C0F7D"/>
    <w:rsid w:val="009C7C5F"/>
    <w:rsid w:val="009E1947"/>
    <w:rsid w:val="009F5162"/>
    <w:rsid w:val="009F79FC"/>
    <w:rsid w:val="009F7ADA"/>
    <w:rsid w:val="00A11E04"/>
    <w:rsid w:val="00A55EFD"/>
    <w:rsid w:val="00A867C6"/>
    <w:rsid w:val="00AA4FBE"/>
    <w:rsid w:val="00AB3508"/>
    <w:rsid w:val="00AD22B8"/>
    <w:rsid w:val="00AE4EBC"/>
    <w:rsid w:val="00B40B1F"/>
    <w:rsid w:val="00B63F68"/>
    <w:rsid w:val="00B65DE9"/>
    <w:rsid w:val="00B84BC7"/>
    <w:rsid w:val="00B956E0"/>
    <w:rsid w:val="00BB747B"/>
    <w:rsid w:val="00BC6426"/>
    <w:rsid w:val="00BD5EF9"/>
    <w:rsid w:val="00BE2700"/>
    <w:rsid w:val="00BF0035"/>
    <w:rsid w:val="00BF3DCD"/>
    <w:rsid w:val="00C03A15"/>
    <w:rsid w:val="00C06249"/>
    <w:rsid w:val="00C12BDF"/>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E53AE"/>
    <w:rsid w:val="00DF6CD3"/>
    <w:rsid w:val="00E4005F"/>
    <w:rsid w:val="00E440A9"/>
    <w:rsid w:val="00E61B43"/>
    <w:rsid w:val="00E64197"/>
    <w:rsid w:val="00E67255"/>
    <w:rsid w:val="00E709F6"/>
    <w:rsid w:val="00E75A4B"/>
    <w:rsid w:val="00E81CBE"/>
    <w:rsid w:val="00E84FB8"/>
    <w:rsid w:val="00E91A09"/>
    <w:rsid w:val="00E91EF4"/>
    <w:rsid w:val="00EA00F6"/>
    <w:rsid w:val="00EA2F47"/>
    <w:rsid w:val="00EB3598"/>
    <w:rsid w:val="00EC767B"/>
    <w:rsid w:val="00EE5F00"/>
    <w:rsid w:val="00F01D83"/>
    <w:rsid w:val="00F16CFE"/>
    <w:rsid w:val="00F464F6"/>
    <w:rsid w:val="00F6281E"/>
    <w:rsid w:val="00F65992"/>
    <w:rsid w:val="00F929E0"/>
    <w:rsid w:val="00FA10A4"/>
    <w:rsid w:val="00FA5B20"/>
    <w:rsid w:val="00FB1819"/>
    <w:rsid w:val="00FB2051"/>
    <w:rsid w:val="00FB21BD"/>
    <w:rsid w:val="00FB58DE"/>
    <w:rsid w:val="00FC1DE4"/>
    <w:rsid w:val="00FE0C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64086BFD"/>
  <w15:docId w15:val="{2BB222F8-BBFE-4D36-BD24-955D84F7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F25D6-17D8-4852-89F6-AB872F3E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2016-12-20T12:59:00Z</dcterms:created>
  <dcterms:modified xsi:type="dcterms:W3CDTF">2016-12-20T12:59:00Z</dcterms:modified>
</cp:coreProperties>
</file>